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FAAB7" w14:textId="77777777" w:rsidR="00571170" w:rsidRPr="0014270C" w:rsidRDefault="00571170" w:rsidP="00A15C1C">
      <w:pPr>
        <w:pStyle w:val="Geenafstand"/>
        <w:rPr>
          <w:b/>
          <w:bCs/>
        </w:rPr>
      </w:pPr>
      <w:r w:rsidRPr="0014270C">
        <w:rPr>
          <w:b/>
          <w:bCs/>
        </w:rPr>
        <w:t>Algemene Verkoopvoorwaarden Handelskoning</w:t>
      </w:r>
    </w:p>
    <w:p w14:paraId="6454FFC7" w14:textId="78BEFE7D" w:rsidR="00571170" w:rsidRPr="00571170" w:rsidRDefault="00571170" w:rsidP="00A15C1C">
      <w:pPr>
        <w:pStyle w:val="Geenafstand"/>
      </w:pPr>
      <w:r w:rsidRPr="00571170">
        <w:t xml:space="preserve">Laatst bijgewerkt: </w:t>
      </w:r>
      <w:r w:rsidR="003F4148">
        <w:t>7 september 2026</w:t>
      </w:r>
    </w:p>
    <w:p w14:paraId="2F52D0BF" w14:textId="77777777" w:rsidR="003F4148" w:rsidRDefault="003F4148" w:rsidP="00A15C1C">
      <w:pPr>
        <w:pStyle w:val="Geenafstand"/>
        <w:rPr>
          <w:b/>
          <w:bCs/>
        </w:rPr>
      </w:pPr>
    </w:p>
    <w:p w14:paraId="2BE55235" w14:textId="203BC073" w:rsidR="00571170" w:rsidRPr="0014270C" w:rsidRDefault="00571170" w:rsidP="00A15C1C">
      <w:pPr>
        <w:pStyle w:val="Geenafstand"/>
        <w:rPr>
          <w:b/>
          <w:bCs/>
        </w:rPr>
      </w:pPr>
      <w:r w:rsidRPr="0014270C">
        <w:rPr>
          <w:b/>
          <w:bCs/>
        </w:rPr>
        <w:t>1. Bedrijfsgegevens</w:t>
      </w:r>
    </w:p>
    <w:p w14:paraId="65C9B18C" w14:textId="7AE73F8C" w:rsidR="00FC04E5" w:rsidRDefault="00571170" w:rsidP="00A15C1C">
      <w:pPr>
        <w:pStyle w:val="Geenafstand"/>
      </w:pPr>
      <w:r w:rsidRPr="00571170">
        <w:t>Handelskoning</w:t>
      </w:r>
      <w:r w:rsidRPr="00571170">
        <w:br/>
        <w:t xml:space="preserve">Adres: </w:t>
      </w:r>
      <w:r w:rsidR="0061080F">
        <w:tab/>
      </w:r>
      <w:r w:rsidR="0061080F">
        <w:tab/>
      </w:r>
      <w:r w:rsidR="0061080F">
        <w:tab/>
      </w:r>
      <w:r w:rsidR="00FC04E5">
        <w:t>Langestraat 78</w:t>
      </w:r>
      <w:r w:rsidRPr="00571170">
        <w:br/>
        <w:t xml:space="preserve">Postcode en plaats: </w:t>
      </w:r>
      <w:r w:rsidR="0061080F">
        <w:tab/>
      </w:r>
      <w:r w:rsidR="00FC04E5">
        <w:t>9671 PK Winschoten</w:t>
      </w:r>
    </w:p>
    <w:p w14:paraId="178F77B9" w14:textId="4BCCA1DF" w:rsidR="00571170" w:rsidRPr="00571170" w:rsidRDefault="00571170" w:rsidP="00A15C1C">
      <w:pPr>
        <w:pStyle w:val="Geenafstand"/>
      </w:pPr>
      <w:r w:rsidRPr="00571170">
        <w:t xml:space="preserve">E-mail: </w:t>
      </w:r>
      <w:r w:rsidR="0061080F">
        <w:tab/>
      </w:r>
      <w:r w:rsidR="0061080F">
        <w:tab/>
      </w:r>
      <w:r w:rsidR="0061080F">
        <w:tab/>
      </w:r>
      <w:r w:rsidR="00BE3F43">
        <w:t>info@handelskonin</w:t>
      </w:r>
      <w:r w:rsidR="004E0846">
        <w:t>g.nl</w:t>
      </w:r>
      <w:r w:rsidRPr="00571170">
        <w:br/>
        <w:t xml:space="preserve">Telefoon: </w:t>
      </w:r>
      <w:r w:rsidR="0061080F">
        <w:tab/>
      </w:r>
      <w:r w:rsidR="0061080F">
        <w:tab/>
      </w:r>
      <w:r w:rsidR="004E0846">
        <w:t>0657128479</w:t>
      </w:r>
      <w:r w:rsidRPr="00571170">
        <w:br/>
        <w:t xml:space="preserve">KvK-nummer: </w:t>
      </w:r>
      <w:r w:rsidR="0061080F">
        <w:tab/>
      </w:r>
      <w:r w:rsidR="0061080F">
        <w:tab/>
      </w:r>
      <w:r w:rsidR="00CC62D8">
        <w:t>91473446</w:t>
      </w:r>
      <w:r w:rsidRPr="00571170">
        <w:br/>
        <w:t xml:space="preserve">BTW-nummer: </w:t>
      </w:r>
      <w:r w:rsidR="0061080F">
        <w:tab/>
      </w:r>
      <w:r w:rsidR="0061080F">
        <w:tab/>
      </w:r>
      <w:r w:rsidR="0014270C">
        <w:t>NL004893750B46</w:t>
      </w:r>
    </w:p>
    <w:p w14:paraId="7B95850A" w14:textId="77777777" w:rsidR="003F4148" w:rsidRDefault="003F4148" w:rsidP="00A15C1C">
      <w:pPr>
        <w:pStyle w:val="Geenafstand"/>
      </w:pPr>
    </w:p>
    <w:p w14:paraId="75F0BE15" w14:textId="5235F8C5" w:rsidR="00571170" w:rsidRPr="003F4148" w:rsidRDefault="00571170" w:rsidP="00A15C1C">
      <w:pPr>
        <w:pStyle w:val="Geenafstand"/>
        <w:rPr>
          <w:b/>
          <w:bCs/>
        </w:rPr>
      </w:pPr>
      <w:r w:rsidRPr="003F4148">
        <w:rPr>
          <w:b/>
          <w:bCs/>
        </w:rPr>
        <w:t>2. Toepasselijkheid</w:t>
      </w:r>
    </w:p>
    <w:p w14:paraId="2FB92F94" w14:textId="77777777" w:rsidR="00571170" w:rsidRPr="00571170" w:rsidRDefault="00571170" w:rsidP="00A15C1C">
      <w:pPr>
        <w:pStyle w:val="Geenafstand"/>
      </w:pPr>
      <w:r w:rsidRPr="00571170">
        <w:t>Deze algemene voorwaarden zijn van toepassing op alle aanbiedingen, bestellingen en overeenkomsten die via de website van Handelskoning worden gesloten.</w:t>
      </w:r>
    </w:p>
    <w:p w14:paraId="6E6315A8" w14:textId="77777777" w:rsidR="00571170" w:rsidRPr="00571170" w:rsidRDefault="00571170" w:rsidP="00A15C1C">
      <w:pPr>
        <w:pStyle w:val="Geenafstand"/>
      </w:pPr>
      <w:r w:rsidRPr="00571170">
        <w:t>Door een bestelling te plaatsen verklaart de klant akkoord te gaan met deze voorwaarden.</w:t>
      </w:r>
    </w:p>
    <w:p w14:paraId="3BFE5DA2" w14:textId="77777777" w:rsidR="003F4148" w:rsidRDefault="003F4148" w:rsidP="00A15C1C">
      <w:pPr>
        <w:pStyle w:val="Geenafstand"/>
      </w:pPr>
    </w:p>
    <w:p w14:paraId="6A42C684" w14:textId="321DCAEB" w:rsidR="00571170" w:rsidRPr="003F4148" w:rsidRDefault="00571170" w:rsidP="00A15C1C">
      <w:pPr>
        <w:pStyle w:val="Geenafstand"/>
        <w:rPr>
          <w:b/>
          <w:bCs/>
        </w:rPr>
      </w:pPr>
      <w:r w:rsidRPr="003F4148">
        <w:rPr>
          <w:b/>
          <w:bCs/>
        </w:rPr>
        <w:t>3. Producten</w:t>
      </w:r>
    </w:p>
    <w:p w14:paraId="1EC692CB" w14:textId="77777777" w:rsidR="00571170" w:rsidRPr="00571170" w:rsidRDefault="00571170" w:rsidP="00A15C1C">
      <w:pPr>
        <w:pStyle w:val="Geenafstand"/>
      </w:pPr>
      <w:r w:rsidRPr="00571170">
        <w:t>Handelskoning verkoopt onder andere:</w:t>
      </w:r>
    </w:p>
    <w:p w14:paraId="42FA2B3F" w14:textId="77777777" w:rsidR="00571170" w:rsidRPr="00571170" w:rsidRDefault="00571170" w:rsidP="003F4148">
      <w:pPr>
        <w:pStyle w:val="Geenafstand"/>
        <w:numPr>
          <w:ilvl w:val="0"/>
          <w:numId w:val="10"/>
        </w:numPr>
      </w:pPr>
      <w:r w:rsidRPr="00571170">
        <w:t>Vinylplaten (LP's)</w:t>
      </w:r>
    </w:p>
    <w:p w14:paraId="1259DDE4" w14:textId="77777777" w:rsidR="00571170" w:rsidRPr="00571170" w:rsidRDefault="00571170" w:rsidP="003F4148">
      <w:pPr>
        <w:pStyle w:val="Geenafstand"/>
        <w:numPr>
          <w:ilvl w:val="0"/>
          <w:numId w:val="10"/>
        </w:numPr>
      </w:pPr>
      <w:r w:rsidRPr="00571170">
        <w:t>Funko Pop-verzamelobjecten</w:t>
      </w:r>
    </w:p>
    <w:p w14:paraId="144C0731" w14:textId="77777777" w:rsidR="00571170" w:rsidRPr="00571170" w:rsidRDefault="00571170" w:rsidP="00A15C1C">
      <w:pPr>
        <w:pStyle w:val="Geenafstand"/>
      </w:pPr>
      <w:r w:rsidRPr="00571170">
        <w:t>Alle productomschrijvingen worden zo nauwkeurig mogelijk weergegeven. Kleine afwijkingen in kleur, verpakking of uitvoering geven geen recht op ontbinding van de overeenkomst.</w:t>
      </w:r>
    </w:p>
    <w:p w14:paraId="3FBEBFC3" w14:textId="77777777" w:rsidR="003F4148" w:rsidRDefault="003F4148" w:rsidP="00A15C1C">
      <w:pPr>
        <w:pStyle w:val="Geenafstand"/>
      </w:pPr>
    </w:p>
    <w:p w14:paraId="43BC9C32" w14:textId="285AD589" w:rsidR="00571170" w:rsidRPr="003F4148" w:rsidRDefault="00571170" w:rsidP="00A15C1C">
      <w:pPr>
        <w:pStyle w:val="Geenafstand"/>
        <w:rPr>
          <w:b/>
          <w:bCs/>
        </w:rPr>
      </w:pPr>
      <w:r w:rsidRPr="003F4148">
        <w:rPr>
          <w:b/>
          <w:bCs/>
        </w:rPr>
        <w:t>4. Prijzen</w:t>
      </w:r>
    </w:p>
    <w:p w14:paraId="35C10940" w14:textId="77777777" w:rsidR="00571170" w:rsidRPr="00571170" w:rsidRDefault="00571170" w:rsidP="00A15C1C">
      <w:pPr>
        <w:pStyle w:val="Geenafstand"/>
      </w:pPr>
      <w:r w:rsidRPr="00571170">
        <w:t>Alle vermelde prijzen zijn in euro's (€).</w:t>
      </w:r>
    </w:p>
    <w:p w14:paraId="498CA2FB" w14:textId="77777777" w:rsidR="00571170" w:rsidRPr="00571170" w:rsidRDefault="00571170" w:rsidP="00A15C1C">
      <w:pPr>
        <w:pStyle w:val="Geenafstand"/>
      </w:pPr>
      <w:r w:rsidRPr="00571170">
        <w:t>Kennelijke prijsfouten of drukfouten kunnen door Handelskoning worden gecorrigeerd en geven geen recht op levering tegen een onjuiste prijs.</w:t>
      </w:r>
    </w:p>
    <w:p w14:paraId="7EBF1C9F" w14:textId="77777777" w:rsidR="00766344" w:rsidRDefault="00766344" w:rsidP="00A15C1C">
      <w:pPr>
        <w:pStyle w:val="Geenafstand"/>
      </w:pPr>
    </w:p>
    <w:p w14:paraId="33556302" w14:textId="7DA003CF" w:rsidR="00571170" w:rsidRPr="00766344" w:rsidRDefault="00571170" w:rsidP="00A15C1C">
      <w:pPr>
        <w:pStyle w:val="Geenafstand"/>
        <w:rPr>
          <w:b/>
          <w:bCs/>
        </w:rPr>
      </w:pPr>
      <w:r w:rsidRPr="00766344">
        <w:rPr>
          <w:b/>
          <w:bCs/>
        </w:rPr>
        <w:t>5. Bestellingen en Betaling</w:t>
      </w:r>
    </w:p>
    <w:p w14:paraId="6DC405D0" w14:textId="77777777" w:rsidR="00571170" w:rsidRPr="00571170" w:rsidRDefault="00571170" w:rsidP="00A15C1C">
      <w:pPr>
        <w:pStyle w:val="Geenafstand"/>
      </w:pPr>
      <w:r w:rsidRPr="00571170">
        <w:t>Een overeenkomst komt tot stand nadat Handelskoning de bestelling heeft bevestigd.</w:t>
      </w:r>
    </w:p>
    <w:p w14:paraId="141FDE59" w14:textId="77777777" w:rsidR="00571170" w:rsidRPr="00571170" w:rsidRDefault="00571170" w:rsidP="00A15C1C">
      <w:pPr>
        <w:pStyle w:val="Geenafstand"/>
      </w:pPr>
      <w:r w:rsidRPr="00571170">
        <w:t>Betaling kan plaatsvinden via de op de website aangeboden betaalmethoden.</w:t>
      </w:r>
    </w:p>
    <w:p w14:paraId="25A1B175" w14:textId="77777777" w:rsidR="00571170" w:rsidRPr="00571170" w:rsidRDefault="00571170" w:rsidP="00A15C1C">
      <w:pPr>
        <w:pStyle w:val="Geenafstand"/>
      </w:pPr>
      <w:r w:rsidRPr="00571170">
        <w:t>Handelskoning behoudt zich het recht voor een bestelling te weigeren wanneer sprake is van fraude, misbruik of onjuiste gegevens.</w:t>
      </w:r>
    </w:p>
    <w:p w14:paraId="708BE23B" w14:textId="77777777" w:rsidR="00766344" w:rsidRDefault="00766344" w:rsidP="00A15C1C">
      <w:pPr>
        <w:pStyle w:val="Geenafstand"/>
      </w:pPr>
    </w:p>
    <w:p w14:paraId="4721A707" w14:textId="04BA0CDB" w:rsidR="00571170" w:rsidRPr="00766344" w:rsidRDefault="00571170" w:rsidP="00A15C1C">
      <w:pPr>
        <w:pStyle w:val="Geenafstand"/>
        <w:rPr>
          <w:b/>
          <w:bCs/>
        </w:rPr>
      </w:pPr>
      <w:r w:rsidRPr="00766344">
        <w:rPr>
          <w:b/>
          <w:bCs/>
        </w:rPr>
        <w:t>6. Levering</w:t>
      </w:r>
    </w:p>
    <w:p w14:paraId="711182FE" w14:textId="77777777" w:rsidR="00571170" w:rsidRPr="00571170" w:rsidRDefault="00571170" w:rsidP="00A15C1C">
      <w:pPr>
        <w:pStyle w:val="Geenafstand"/>
      </w:pPr>
      <w:r w:rsidRPr="00571170">
        <w:t>Bestellingen worden doorgaans binnen 1 tot 5 werkdagen verzonden, tenzij anders vermeld.</w:t>
      </w:r>
    </w:p>
    <w:p w14:paraId="47DB471B" w14:textId="77777777" w:rsidR="00571170" w:rsidRPr="00571170" w:rsidRDefault="00571170" w:rsidP="00A15C1C">
      <w:pPr>
        <w:pStyle w:val="Geenafstand"/>
      </w:pPr>
      <w:r w:rsidRPr="00571170">
        <w:t>De vermelde levertijden zijn indicatief en vormen geen fatale termijn.</w:t>
      </w:r>
    </w:p>
    <w:p w14:paraId="4243A1F6" w14:textId="77777777" w:rsidR="00571170" w:rsidRPr="00571170" w:rsidRDefault="00571170" w:rsidP="00A15C1C">
      <w:pPr>
        <w:pStyle w:val="Geenafstand"/>
      </w:pPr>
      <w:r w:rsidRPr="00571170">
        <w:t>Handelskoning is niet aansprakelijk voor vertragingen veroorzaakt door vervoerders.</w:t>
      </w:r>
    </w:p>
    <w:p w14:paraId="6FE98057" w14:textId="77777777" w:rsidR="00766344" w:rsidRDefault="00766344" w:rsidP="00A15C1C">
      <w:pPr>
        <w:pStyle w:val="Geenafstand"/>
      </w:pPr>
    </w:p>
    <w:p w14:paraId="37A93B53" w14:textId="4172E5DF" w:rsidR="00571170" w:rsidRPr="00766344" w:rsidRDefault="00571170" w:rsidP="00A15C1C">
      <w:pPr>
        <w:pStyle w:val="Geenafstand"/>
        <w:rPr>
          <w:b/>
          <w:bCs/>
        </w:rPr>
      </w:pPr>
      <w:r w:rsidRPr="00766344">
        <w:rPr>
          <w:b/>
          <w:bCs/>
        </w:rPr>
        <w:t>7. Verzendkosten</w:t>
      </w:r>
    </w:p>
    <w:p w14:paraId="7255BAA3" w14:textId="77777777" w:rsidR="00571170" w:rsidRPr="00571170" w:rsidRDefault="00571170" w:rsidP="00A15C1C">
      <w:pPr>
        <w:pStyle w:val="Geenafstand"/>
      </w:pPr>
      <w:r w:rsidRPr="00571170">
        <w:t>Verzendkosten worden tijdens het bestelproces duidelijk vermeld voordat de bestelling definitief wordt geplaatst.</w:t>
      </w:r>
    </w:p>
    <w:p w14:paraId="7572B7D2" w14:textId="77777777" w:rsidR="006338B2" w:rsidRDefault="006338B2" w:rsidP="00A15C1C">
      <w:pPr>
        <w:pStyle w:val="Geenafstand"/>
      </w:pPr>
    </w:p>
    <w:p w14:paraId="5DE5F719" w14:textId="567F8734" w:rsidR="00571170" w:rsidRPr="006338B2" w:rsidRDefault="00571170" w:rsidP="00A15C1C">
      <w:pPr>
        <w:pStyle w:val="Geenafstand"/>
        <w:rPr>
          <w:b/>
          <w:bCs/>
        </w:rPr>
      </w:pPr>
      <w:r w:rsidRPr="006338B2">
        <w:rPr>
          <w:b/>
          <w:bCs/>
        </w:rPr>
        <w:t>8. Herroepingsrecht (Consumenten)</w:t>
      </w:r>
    </w:p>
    <w:p w14:paraId="5A456BE6" w14:textId="77777777" w:rsidR="00571170" w:rsidRPr="00571170" w:rsidRDefault="00571170" w:rsidP="00A15C1C">
      <w:pPr>
        <w:pStyle w:val="Geenafstand"/>
      </w:pPr>
      <w:r w:rsidRPr="00571170">
        <w:t>Particuliere klanten hebben het recht een bestelling binnen 14 dagen na ontvangst zonder opgave van redenen te retourneren.</w:t>
      </w:r>
    </w:p>
    <w:p w14:paraId="34492D06" w14:textId="77777777" w:rsidR="00571170" w:rsidRPr="00571170" w:rsidRDefault="00571170" w:rsidP="00A15C1C">
      <w:pPr>
        <w:pStyle w:val="Geenafstand"/>
      </w:pPr>
      <w:r w:rsidRPr="00571170">
        <w:t>Na melding van de retour heeft de klant nogmaals 14 dagen de tijd om het product terug te sturen.</w:t>
      </w:r>
    </w:p>
    <w:p w14:paraId="76510A2E" w14:textId="77777777" w:rsidR="00571170" w:rsidRPr="00571170" w:rsidRDefault="00571170" w:rsidP="00A15C1C">
      <w:pPr>
        <w:pStyle w:val="Geenafstand"/>
      </w:pPr>
      <w:r w:rsidRPr="00571170">
        <w:t>Het product dient, indien redelijkerwijs mogelijk, in originele staat en verpakking te worden geretourneerd.</w:t>
      </w:r>
    </w:p>
    <w:p w14:paraId="1E008019" w14:textId="77777777" w:rsidR="00571170" w:rsidRPr="00571170" w:rsidRDefault="00571170" w:rsidP="00A15C1C">
      <w:pPr>
        <w:pStyle w:val="Geenafstand"/>
      </w:pPr>
      <w:r w:rsidRPr="00571170">
        <w:t>Terugbetaling vindt plaats binnen 14 dagen na ontvangst van de retourzending.</w:t>
      </w:r>
    </w:p>
    <w:p w14:paraId="01D7420B" w14:textId="77777777" w:rsidR="006338B2" w:rsidRDefault="006338B2" w:rsidP="00A15C1C">
      <w:pPr>
        <w:pStyle w:val="Geenafstand"/>
      </w:pPr>
    </w:p>
    <w:p w14:paraId="143EFC74" w14:textId="4D02DCA3" w:rsidR="00571170" w:rsidRPr="006338B2" w:rsidRDefault="00571170" w:rsidP="00A15C1C">
      <w:pPr>
        <w:pStyle w:val="Geenafstand"/>
        <w:rPr>
          <w:b/>
          <w:bCs/>
        </w:rPr>
      </w:pPr>
      <w:r w:rsidRPr="006338B2">
        <w:rPr>
          <w:b/>
          <w:bCs/>
        </w:rPr>
        <w:lastRenderedPageBreak/>
        <w:t>9. Uitzonderingen op Retourneren</w:t>
      </w:r>
    </w:p>
    <w:p w14:paraId="4F67988D" w14:textId="77777777" w:rsidR="00571170" w:rsidRPr="00571170" w:rsidRDefault="00571170" w:rsidP="00A15C1C">
      <w:pPr>
        <w:pStyle w:val="Geenafstand"/>
      </w:pPr>
      <w:r w:rsidRPr="00571170">
        <w:t>Retourneren is niet mogelijk voor:</w:t>
      </w:r>
    </w:p>
    <w:p w14:paraId="54542BB8" w14:textId="77777777" w:rsidR="00571170" w:rsidRPr="00571170" w:rsidRDefault="00571170" w:rsidP="006338B2">
      <w:pPr>
        <w:pStyle w:val="Geenafstand"/>
        <w:numPr>
          <w:ilvl w:val="0"/>
          <w:numId w:val="11"/>
        </w:numPr>
      </w:pPr>
      <w:r w:rsidRPr="00571170">
        <w:t>Producten die speciaal op bestelling zijn ingekocht;</w:t>
      </w:r>
    </w:p>
    <w:p w14:paraId="3C1E0B29" w14:textId="77777777" w:rsidR="00571170" w:rsidRPr="00571170" w:rsidRDefault="00571170" w:rsidP="006338B2">
      <w:pPr>
        <w:pStyle w:val="Geenafstand"/>
        <w:numPr>
          <w:ilvl w:val="0"/>
          <w:numId w:val="11"/>
        </w:numPr>
      </w:pPr>
      <w:r w:rsidRPr="00571170">
        <w:t>Producten die beschadigd zijn door verkeerd gebruik;</w:t>
      </w:r>
    </w:p>
    <w:p w14:paraId="679EEB26" w14:textId="5114F6C6" w:rsidR="00571170" w:rsidRPr="00571170" w:rsidRDefault="00571170" w:rsidP="006338B2">
      <w:pPr>
        <w:pStyle w:val="Geenafstand"/>
        <w:numPr>
          <w:ilvl w:val="0"/>
          <w:numId w:val="11"/>
        </w:numPr>
      </w:pPr>
      <w:r w:rsidRPr="00571170">
        <w:t>Verzegelde producten waarvan de verzegeling is verbroken, indien dit wettelijk is toegestaan</w:t>
      </w:r>
      <w:r w:rsidR="00FB2B8F">
        <w:t>.</w:t>
      </w:r>
    </w:p>
    <w:p w14:paraId="2CF1B301" w14:textId="77777777" w:rsidR="006338B2" w:rsidRDefault="006338B2" w:rsidP="00A15C1C">
      <w:pPr>
        <w:pStyle w:val="Geenafstand"/>
      </w:pPr>
    </w:p>
    <w:p w14:paraId="56B0070A" w14:textId="3A0D57E5" w:rsidR="00571170" w:rsidRPr="006338B2" w:rsidRDefault="00571170" w:rsidP="00A15C1C">
      <w:pPr>
        <w:pStyle w:val="Geenafstand"/>
        <w:rPr>
          <w:b/>
          <w:bCs/>
        </w:rPr>
      </w:pPr>
      <w:r w:rsidRPr="006338B2">
        <w:rPr>
          <w:b/>
          <w:bCs/>
        </w:rPr>
        <w:t>10. Garantie en Klachten</w:t>
      </w:r>
    </w:p>
    <w:p w14:paraId="3A0AFC99" w14:textId="77777777" w:rsidR="00571170" w:rsidRPr="00571170" w:rsidRDefault="00571170" w:rsidP="00A15C1C">
      <w:pPr>
        <w:pStyle w:val="Geenafstand"/>
      </w:pPr>
      <w:r w:rsidRPr="00571170">
        <w:t>Handelskoning staat ervoor in dat geleverde producten voldoen aan de overeenkomst.</w:t>
      </w:r>
    </w:p>
    <w:p w14:paraId="52895DFC" w14:textId="77777777" w:rsidR="00571170" w:rsidRPr="00571170" w:rsidRDefault="00571170" w:rsidP="00A15C1C">
      <w:pPr>
        <w:pStyle w:val="Geenafstand"/>
      </w:pPr>
      <w:r w:rsidRPr="00571170">
        <w:t>Klachten dienen binnen een redelijke termijn na ontdekking te worden gemeld via:</w:t>
      </w:r>
    </w:p>
    <w:p w14:paraId="7AE775AB" w14:textId="13C4A07D" w:rsidR="00571170" w:rsidRPr="003B1F84" w:rsidRDefault="00571170" w:rsidP="00A15C1C">
      <w:pPr>
        <w:pStyle w:val="Geenafstand"/>
      </w:pPr>
      <w:r w:rsidRPr="003B1F84">
        <w:t xml:space="preserve">E-mail: </w:t>
      </w:r>
      <w:r w:rsidR="00A8718F" w:rsidRPr="003B1F84">
        <w:t>info@handelskoning.nl</w:t>
      </w:r>
    </w:p>
    <w:p w14:paraId="1C9A1B42" w14:textId="77777777" w:rsidR="00571170" w:rsidRPr="00571170" w:rsidRDefault="00571170" w:rsidP="00A15C1C">
      <w:pPr>
        <w:pStyle w:val="Geenafstand"/>
      </w:pPr>
      <w:r w:rsidRPr="00571170">
        <w:t>Klachten worden zo spoedig mogelijk behandeld.</w:t>
      </w:r>
    </w:p>
    <w:p w14:paraId="2EEE11F5" w14:textId="77777777" w:rsidR="00A8718F" w:rsidRDefault="00A8718F" w:rsidP="00A15C1C">
      <w:pPr>
        <w:pStyle w:val="Geenafstand"/>
      </w:pPr>
    </w:p>
    <w:p w14:paraId="5F146973" w14:textId="794D8B83" w:rsidR="00571170" w:rsidRPr="00A8718F" w:rsidRDefault="00571170" w:rsidP="00A15C1C">
      <w:pPr>
        <w:pStyle w:val="Geenafstand"/>
        <w:rPr>
          <w:b/>
          <w:bCs/>
        </w:rPr>
      </w:pPr>
      <w:r w:rsidRPr="00A8718F">
        <w:rPr>
          <w:b/>
          <w:bCs/>
        </w:rPr>
        <w:t>11. Aansprakelijkheid</w:t>
      </w:r>
    </w:p>
    <w:p w14:paraId="2D1E3CA4" w14:textId="77777777" w:rsidR="00571170" w:rsidRPr="00571170" w:rsidRDefault="00571170" w:rsidP="00A15C1C">
      <w:pPr>
        <w:pStyle w:val="Geenafstand"/>
      </w:pPr>
      <w:r w:rsidRPr="00571170">
        <w:t>De aansprakelijkheid van Handelskoning is beperkt tot het bedrag van de betreffende bestelling.</w:t>
      </w:r>
    </w:p>
    <w:p w14:paraId="7C092D93" w14:textId="77777777" w:rsidR="00571170" w:rsidRPr="00571170" w:rsidRDefault="00571170" w:rsidP="00A15C1C">
      <w:pPr>
        <w:pStyle w:val="Geenafstand"/>
      </w:pPr>
      <w:r w:rsidRPr="00571170">
        <w:t>Handelskoning is niet aansprakelijk voor indirecte schade, gevolgschade of winstderving.</w:t>
      </w:r>
    </w:p>
    <w:p w14:paraId="210424C8" w14:textId="77777777" w:rsidR="00A8718F" w:rsidRDefault="00A8718F" w:rsidP="00A15C1C">
      <w:pPr>
        <w:pStyle w:val="Geenafstand"/>
      </w:pPr>
    </w:p>
    <w:p w14:paraId="072663FB" w14:textId="7E33B719" w:rsidR="00571170" w:rsidRPr="00A8718F" w:rsidRDefault="00571170" w:rsidP="00A15C1C">
      <w:pPr>
        <w:pStyle w:val="Geenafstand"/>
        <w:rPr>
          <w:b/>
          <w:bCs/>
        </w:rPr>
      </w:pPr>
      <w:r w:rsidRPr="00A8718F">
        <w:rPr>
          <w:b/>
          <w:bCs/>
        </w:rPr>
        <w:t>12. Overmacht</w:t>
      </w:r>
    </w:p>
    <w:p w14:paraId="66D64629" w14:textId="77777777" w:rsidR="00571170" w:rsidRPr="00571170" w:rsidRDefault="00571170" w:rsidP="00A15C1C">
      <w:pPr>
        <w:pStyle w:val="Geenafstand"/>
      </w:pPr>
      <w:r w:rsidRPr="00571170">
        <w:t>Handelskoning is niet aansprakelijk voor vertragingen of tekortkomingen als gevolg van overmacht, waaronder storingen, transportproblemen, overheidsmaatregelen, oorlog, brand of natuurrampen.</w:t>
      </w:r>
    </w:p>
    <w:p w14:paraId="29B47E92" w14:textId="77777777" w:rsidR="00A8718F" w:rsidRDefault="00A8718F" w:rsidP="00A15C1C">
      <w:pPr>
        <w:pStyle w:val="Geenafstand"/>
      </w:pPr>
    </w:p>
    <w:p w14:paraId="454E72A7" w14:textId="3703D94F" w:rsidR="00571170" w:rsidRPr="00A8718F" w:rsidRDefault="00571170" w:rsidP="00A15C1C">
      <w:pPr>
        <w:pStyle w:val="Geenafstand"/>
        <w:rPr>
          <w:b/>
          <w:bCs/>
        </w:rPr>
      </w:pPr>
      <w:r w:rsidRPr="00A8718F">
        <w:rPr>
          <w:b/>
          <w:bCs/>
        </w:rPr>
        <w:t>13. Privacy</w:t>
      </w:r>
    </w:p>
    <w:p w14:paraId="6D914FC0" w14:textId="77777777" w:rsidR="00571170" w:rsidRPr="00571170" w:rsidRDefault="00571170" w:rsidP="00A15C1C">
      <w:pPr>
        <w:pStyle w:val="Geenafstand"/>
      </w:pPr>
      <w:r w:rsidRPr="00571170">
        <w:t>Persoonsgegevens worden verwerkt volgens de privacyverklaring van Handelskoning en uitsluitend gebruikt voor het uitvoeren van bestellingen en het verbeteren van de dienstverlening.</w:t>
      </w:r>
    </w:p>
    <w:p w14:paraId="1F89D065" w14:textId="77777777" w:rsidR="00A8718F" w:rsidRDefault="00A8718F" w:rsidP="00A15C1C">
      <w:pPr>
        <w:pStyle w:val="Geenafstand"/>
      </w:pPr>
    </w:p>
    <w:p w14:paraId="7AAD65D8" w14:textId="0C687CD6" w:rsidR="00571170" w:rsidRPr="00A8718F" w:rsidRDefault="00571170" w:rsidP="00A15C1C">
      <w:pPr>
        <w:pStyle w:val="Geenafstand"/>
        <w:rPr>
          <w:b/>
          <w:bCs/>
        </w:rPr>
      </w:pPr>
      <w:r w:rsidRPr="00A8718F">
        <w:rPr>
          <w:b/>
          <w:bCs/>
        </w:rPr>
        <w:t>14. Toepasselijk recht</w:t>
      </w:r>
    </w:p>
    <w:p w14:paraId="6928FB4A" w14:textId="77777777" w:rsidR="00571170" w:rsidRPr="00571170" w:rsidRDefault="00571170" w:rsidP="00A15C1C">
      <w:pPr>
        <w:pStyle w:val="Geenafstand"/>
      </w:pPr>
      <w:r w:rsidRPr="00571170">
        <w:t>Op alle overeenkomsten is Nederlands recht van toepassing.</w:t>
      </w:r>
    </w:p>
    <w:p w14:paraId="643D2E68" w14:textId="77777777" w:rsidR="00571170" w:rsidRPr="00571170" w:rsidRDefault="00571170" w:rsidP="00A15C1C">
      <w:pPr>
        <w:pStyle w:val="Geenafstand"/>
      </w:pPr>
      <w:r w:rsidRPr="00571170">
        <w:t>Geschillen worden voorgelegd aan de bevoegde rechter in Nederland.</w:t>
      </w:r>
    </w:p>
    <w:p w14:paraId="4C419D0B" w14:textId="77777777" w:rsidR="00A8718F" w:rsidRDefault="00A8718F" w:rsidP="00A15C1C">
      <w:pPr>
        <w:pStyle w:val="Geenafstand"/>
      </w:pPr>
    </w:p>
    <w:p w14:paraId="1A2A3489" w14:textId="050C8471" w:rsidR="00571170" w:rsidRPr="00B030D2" w:rsidRDefault="00571170" w:rsidP="00A15C1C">
      <w:pPr>
        <w:pStyle w:val="Geenafstand"/>
        <w:rPr>
          <w:b/>
          <w:bCs/>
        </w:rPr>
      </w:pPr>
      <w:r w:rsidRPr="00B030D2">
        <w:rPr>
          <w:b/>
          <w:bCs/>
        </w:rPr>
        <w:t>15. Contact</w:t>
      </w:r>
    </w:p>
    <w:p w14:paraId="602E1CB2" w14:textId="77777777" w:rsidR="00571170" w:rsidRPr="00571170" w:rsidRDefault="00571170" w:rsidP="00A15C1C">
      <w:pPr>
        <w:pStyle w:val="Geenafstand"/>
      </w:pPr>
      <w:r w:rsidRPr="00571170">
        <w:t>Voor vragen over deze voorwaarden kunt u contact opnemen via:</w:t>
      </w:r>
    </w:p>
    <w:p w14:paraId="640FC9F4" w14:textId="1E4791FC" w:rsidR="00571170" w:rsidRPr="00571170" w:rsidRDefault="00571170" w:rsidP="00A15C1C">
      <w:pPr>
        <w:pStyle w:val="Geenafstand"/>
      </w:pPr>
      <w:r w:rsidRPr="00571170">
        <w:t>Handelskoning</w:t>
      </w:r>
      <w:r w:rsidRPr="00571170">
        <w:br/>
        <w:t xml:space="preserve">E-mail: </w:t>
      </w:r>
      <w:r w:rsidR="002C6947">
        <w:t>info@handelskoning.nl</w:t>
      </w:r>
      <w:r w:rsidRPr="00571170">
        <w:br/>
        <w:t xml:space="preserve">Telefoon: </w:t>
      </w:r>
      <w:r w:rsidR="002C6947">
        <w:t>06 57 12 84 79</w:t>
      </w:r>
    </w:p>
    <w:p w14:paraId="08CB316D" w14:textId="77777777" w:rsidR="00037455" w:rsidRDefault="00037455" w:rsidP="00A15C1C">
      <w:pPr>
        <w:pStyle w:val="Geenafstand"/>
      </w:pPr>
    </w:p>
    <w:sectPr w:rsidR="000374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86120"/>
    <w:multiLevelType w:val="multilevel"/>
    <w:tmpl w:val="9410B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C53A2C"/>
    <w:multiLevelType w:val="multilevel"/>
    <w:tmpl w:val="B6A43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B306DD"/>
    <w:multiLevelType w:val="multilevel"/>
    <w:tmpl w:val="F20C4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736D73"/>
    <w:multiLevelType w:val="multilevel"/>
    <w:tmpl w:val="34F4F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081B89"/>
    <w:multiLevelType w:val="multilevel"/>
    <w:tmpl w:val="3FAC0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501725"/>
    <w:multiLevelType w:val="hybridMultilevel"/>
    <w:tmpl w:val="26782B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95539B"/>
    <w:multiLevelType w:val="hybridMultilevel"/>
    <w:tmpl w:val="39EA2F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955990"/>
    <w:multiLevelType w:val="multilevel"/>
    <w:tmpl w:val="87A2B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710E04"/>
    <w:multiLevelType w:val="multilevel"/>
    <w:tmpl w:val="A1407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130D15"/>
    <w:multiLevelType w:val="multilevel"/>
    <w:tmpl w:val="22847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6221A6"/>
    <w:multiLevelType w:val="multilevel"/>
    <w:tmpl w:val="0BA06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6120858">
    <w:abstractNumId w:val="8"/>
  </w:num>
  <w:num w:numId="2" w16cid:durableId="2067028104">
    <w:abstractNumId w:val="3"/>
  </w:num>
  <w:num w:numId="3" w16cid:durableId="1010631">
    <w:abstractNumId w:val="4"/>
  </w:num>
  <w:num w:numId="4" w16cid:durableId="318854102">
    <w:abstractNumId w:val="0"/>
  </w:num>
  <w:num w:numId="5" w16cid:durableId="1977442387">
    <w:abstractNumId w:val="10"/>
  </w:num>
  <w:num w:numId="6" w16cid:durableId="1311441308">
    <w:abstractNumId w:val="2"/>
  </w:num>
  <w:num w:numId="7" w16cid:durableId="485359705">
    <w:abstractNumId w:val="9"/>
  </w:num>
  <w:num w:numId="8" w16cid:durableId="43215591">
    <w:abstractNumId w:val="1"/>
  </w:num>
  <w:num w:numId="9" w16cid:durableId="1657685370">
    <w:abstractNumId w:val="7"/>
  </w:num>
  <w:num w:numId="10" w16cid:durableId="1285766626">
    <w:abstractNumId w:val="5"/>
  </w:num>
  <w:num w:numId="11" w16cid:durableId="14566052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170"/>
    <w:rsid w:val="00037455"/>
    <w:rsid w:val="000F2525"/>
    <w:rsid w:val="00101BB4"/>
    <w:rsid w:val="0014270C"/>
    <w:rsid w:val="002C6947"/>
    <w:rsid w:val="003B1F84"/>
    <w:rsid w:val="003F4148"/>
    <w:rsid w:val="004E0846"/>
    <w:rsid w:val="00571170"/>
    <w:rsid w:val="0061080F"/>
    <w:rsid w:val="006338B2"/>
    <w:rsid w:val="00766344"/>
    <w:rsid w:val="008331FB"/>
    <w:rsid w:val="00A15C1C"/>
    <w:rsid w:val="00A8718F"/>
    <w:rsid w:val="00B030D2"/>
    <w:rsid w:val="00BE3F43"/>
    <w:rsid w:val="00CC62D8"/>
    <w:rsid w:val="00F577E4"/>
    <w:rsid w:val="00FB2B8F"/>
    <w:rsid w:val="00FC0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7E7F7"/>
  <w15:chartTrackingRefBased/>
  <w15:docId w15:val="{AD1360F7-C495-45E4-826B-3F050D936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711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711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711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711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711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711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711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711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711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711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711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711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71170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71170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7117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7117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7117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7117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711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11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711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711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711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7117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7117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71170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711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71170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71170"/>
    <w:rPr>
      <w:b/>
      <w:bCs/>
      <w:smallCaps/>
      <w:color w:val="2F5496" w:themeColor="accent1" w:themeShade="BF"/>
      <w:spacing w:val="5"/>
    </w:rPr>
  </w:style>
  <w:style w:type="paragraph" w:styleId="Geenafstand">
    <w:name w:val="No Spacing"/>
    <w:uiPriority w:val="1"/>
    <w:qFormat/>
    <w:rsid w:val="00A15C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2768</TotalTime>
  <Pages>2</Pages>
  <Words>554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Jeroen Sanders</dc:creator>
  <cp:keywords/>
  <dc:description/>
  <cp:lastModifiedBy>Jeroen Sanders</cp:lastModifiedBy>
  <cp:revision>17</cp:revision>
  <dcterms:created xsi:type="dcterms:W3CDTF">2026-09-05T10:35:00Z</dcterms:created>
  <dcterms:modified xsi:type="dcterms:W3CDTF">2026-09-07T13:07:00Z</dcterms:modified>
</cp:coreProperties>
</file>